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CD" w:rsidRPr="001B56CD" w:rsidRDefault="001B56CD" w:rsidP="001B56CD">
      <w:pPr>
        <w:ind w:left="-360" w:right="-360"/>
        <w:jc w:val="center"/>
        <w:rPr>
          <w:rFonts w:asciiTheme="majorBidi" w:hAnsiTheme="majorBidi" w:cstheme="majorBidi"/>
          <w:b/>
          <w:bCs/>
          <w:sz w:val="20"/>
          <w:szCs w:val="20"/>
          <w:u w:val="single"/>
        </w:rPr>
      </w:pPr>
      <w:r w:rsidRPr="001B56CD">
        <w:rPr>
          <w:rFonts w:asciiTheme="majorBidi" w:hAnsiTheme="majorBidi" w:cstheme="majorBidi"/>
          <w:b/>
          <w:bCs/>
          <w:sz w:val="20"/>
          <w:szCs w:val="20"/>
          <w:u w:val="single"/>
        </w:rPr>
        <w:t>Call for Proposals – Application</w:t>
      </w:r>
    </w:p>
    <w:p w:rsidR="001B56CD" w:rsidRPr="001B56CD" w:rsidRDefault="001B56CD" w:rsidP="001B56CD">
      <w:pPr>
        <w:ind w:left="-360" w:right="-360"/>
        <w:rPr>
          <w:rFonts w:asciiTheme="majorBidi" w:hAnsiTheme="majorBidi" w:cstheme="majorBidi"/>
          <w:i/>
          <w:iCs/>
          <w:sz w:val="20"/>
          <w:szCs w:val="20"/>
        </w:rPr>
      </w:pPr>
    </w:p>
    <w:p w:rsidR="001B56CD" w:rsidRPr="001B56CD" w:rsidRDefault="001B56CD" w:rsidP="001B56CD">
      <w:pPr>
        <w:ind w:left="-360" w:right="-360"/>
        <w:rPr>
          <w:rFonts w:asciiTheme="majorBidi" w:hAnsiTheme="majorBidi" w:cstheme="majorBidi"/>
          <w:iCs/>
          <w:sz w:val="20"/>
          <w:szCs w:val="20"/>
          <w:u w:val="single"/>
        </w:rPr>
      </w:pPr>
      <w:r w:rsidRPr="001B56CD">
        <w:rPr>
          <w:rFonts w:asciiTheme="majorBidi" w:hAnsiTheme="majorBidi" w:cstheme="majorBidi"/>
          <w:i/>
          <w:iCs/>
          <w:sz w:val="20"/>
          <w:szCs w:val="20"/>
        </w:rPr>
        <w:t>We encourage workshop and presentation proposals that are inclusive and welcoming to a wide range of education backgrounds and learning styles. We seek out workshops and presentations that are engaging and interactive. Our attendees over the years have shown a preference to workshops that leave them with practical skills and knowledge to bring back to their communities and learning environments. The less PowerPoint, the better, but we understand it is necessary at times!</w:t>
      </w:r>
    </w:p>
    <w:p w:rsidR="001B56CD" w:rsidRPr="001B56CD" w:rsidRDefault="001B56CD" w:rsidP="001B56CD">
      <w:pPr>
        <w:ind w:right="-360"/>
        <w:rPr>
          <w:rFonts w:asciiTheme="majorBidi" w:hAnsiTheme="majorBidi" w:cstheme="majorBidi"/>
          <w:b/>
          <w:bCs/>
          <w:sz w:val="20"/>
          <w:szCs w:val="20"/>
          <w:u w:val="single"/>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Presenter Name(s):</w:t>
      </w:r>
      <w:r w:rsidRPr="001B56CD">
        <w:rPr>
          <w:rFonts w:asciiTheme="majorBidi" w:hAnsiTheme="majorBidi" w:cstheme="majorBidi"/>
          <w:sz w:val="20"/>
          <w:szCs w:val="20"/>
        </w:rPr>
        <w:t xml:space="preserve"> </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School/Organization:</w:t>
      </w:r>
      <w:r w:rsidRPr="001B56CD">
        <w:rPr>
          <w:rFonts w:asciiTheme="majorBidi" w:hAnsiTheme="majorBidi" w:cstheme="majorBidi"/>
          <w:sz w:val="20"/>
          <w:szCs w:val="20"/>
        </w:rPr>
        <w:t xml:space="preserve"> </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Telephone Number:</w:t>
      </w:r>
      <w:r w:rsidRPr="001B56CD">
        <w:rPr>
          <w:rFonts w:asciiTheme="majorBidi" w:hAnsiTheme="majorBidi" w:cstheme="majorBidi"/>
          <w:sz w:val="20"/>
          <w:szCs w:val="20"/>
        </w:rPr>
        <w:t xml:space="preserve"> </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E-mail Address:</w:t>
      </w:r>
      <w:r w:rsidRPr="001B56CD">
        <w:rPr>
          <w:rFonts w:asciiTheme="majorBidi" w:hAnsiTheme="majorBidi" w:cstheme="majorBidi"/>
          <w:sz w:val="20"/>
          <w:szCs w:val="20"/>
        </w:rPr>
        <w:t xml:space="preserve"> </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Mailing Address:</w:t>
      </w:r>
      <w:r w:rsidRPr="001B56CD">
        <w:rPr>
          <w:rFonts w:asciiTheme="majorBidi" w:hAnsiTheme="majorBidi" w:cstheme="majorBidi"/>
          <w:sz w:val="20"/>
          <w:szCs w:val="20"/>
        </w:rPr>
        <w:t xml:space="preserve"> </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Title of Workshop:</w:t>
      </w:r>
    </w:p>
    <w:p w:rsidR="001B56CD" w:rsidRPr="001B56CD" w:rsidRDefault="001B56CD" w:rsidP="001B56CD">
      <w:pPr>
        <w:ind w:left="-360" w:right="-360"/>
        <w:rPr>
          <w:rFonts w:asciiTheme="majorBidi" w:hAnsiTheme="majorBidi" w:cstheme="majorBidi"/>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Workshop Description (100 word maximum)</w:t>
      </w:r>
      <w:r>
        <w:rPr>
          <w:rFonts w:asciiTheme="majorBidi" w:hAnsiTheme="majorBidi" w:cstheme="majorBidi"/>
          <w:b/>
          <w:bCs/>
          <w:sz w:val="20"/>
          <w:szCs w:val="20"/>
        </w:rPr>
        <w:t>:</w:t>
      </w:r>
    </w:p>
    <w:p w:rsidR="001B56CD" w:rsidRPr="001B56CD" w:rsidRDefault="001B56CD" w:rsidP="001B56CD">
      <w:pPr>
        <w:ind w:left="-360" w:right="-360"/>
        <w:rPr>
          <w:rFonts w:asciiTheme="majorBidi" w:hAnsiTheme="majorBidi" w:cstheme="majorBidi"/>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 xml:space="preserve">How does your workshop relate to the </w:t>
      </w:r>
      <w:r>
        <w:rPr>
          <w:rFonts w:asciiTheme="majorBidi" w:hAnsiTheme="majorBidi" w:cstheme="majorBidi"/>
          <w:b/>
          <w:bCs/>
          <w:sz w:val="20"/>
          <w:szCs w:val="20"/>
        </w:rPr>
        <w:t xml:space="preserve">mission of AERO? </w:t>
      </w:r>
      <w:r w:rsidRPr="001B56CD">
        <w:rPr>
          <w:rFonts w:asciiTheme="majorBidi" w:hAnsiTheme="majorBidi" w:cstheme="majorBidi"/>
          <w:b/>
          <w:bCs/>
          <w:sz w:val="20"/>
          <w:szCs w:val="20"/>
        </w:rPr>
        <w:t>(50 word maximum)</w:t>
      </w:r>
    </w:p>
    <w:p w:rsidR="001B56CD" w:rsidRPr="001B56CD" w:rsidRDefault="001B56CD" w:rsidP="001B56CD">
      <w:pPr>
        <w:ind w:left="-360" w:right="-360"/>
        <w:rPr>
          <w:rFonts w:asciiTheme="majorBidi" w:hAnsiTheme="majorBidi" w:cstheme="majorBidi"/>
          <w:bCs/>
          <w:sz w:val="20"/>
          <w:szCs w:val="20"/>
        </w:rPr>
      </w:pPr>
    </w:p>
    <w:p w:rsidR="001B56CD" w:rsidRDefault="001B56CD" w:rsidP="001B56CD">
      <w:pPr>
        <w:ind w:left="-360" w:right="-360"/>
        <w:rPr>
          <w:rFonts w:asciiTheme="majorBidi" w:hAnsiTheme="majorBidi" w:cstheme="majorBidi"/>
          <w:b/>
          <w:bCs/>
          <w:sz w:val="20"/>
          <w:szCs w:val="20"/>
        </w:rPr>
      </w:pPr>
      <w:r>
        <w:rPr>
          <w:rFonts w:asciiTheme="majorBidi" w:hAnsiTheme="majorBidi" w:cstheme="majorBidi"/>
          <w:b/>
          <w:bCs/>
          <w:sz w:val="20"/>
          <w:szCs w:val="20"/>
        </w:rPr>
        <w:t xml:space="preserve">What is the format of your workshop? </w:t>
      </w:r>
      <w:r w:rsidRPr="001B56CD">
        <w:rPr>
          <w:rFonts w:asciiTheme="majorBidi" w:hAnsiTheme="majorBidi" w:cstheme="majorBidi"/>
          <w:b/>
          <w:bCs/>
          <w:sz w:val="20"/>
          <w:szCs w:val="20"/>
        </w:rPr>
        <w:t>(</w:t>
      </w:r>
      <w:proofErr w:type="gramStart"/>
      <w:r w:rsidRPr="001B56CD">
        <w:rPr>
          <w:rFonts w:asciiTheme="majorBidi" w:hAnsiTheme="majorBidi" w:cstheme="majorBidi"/>
          <w:b/>
          <w:bCs/>
          <w:sz w:val="20"/>
          <w:szCs w:val="20"/>
        </w:rPr>
        <w:t>please</w:t>
      </w:r>
      <w:proofErr w:type="gramEnd"/>
      <w:r w:rsidRPr="001B56CD">
        <w:rPr>
          <w:rFonts w:asciiTheme="majorBidi" w:hAnsiTheme="majorBidi" w:cstheme="majorBidi"/>
          <w:b/>
          <w:bCs/>
          <w:sz w:val="20"/>
          <w:szCs w:val="20"/>
        </w:rPr>
        <w:t xml:space="preserve"> detail how your workshop will be structured)</w:t>
      </w:r>
    </w:p>
    <w:p w:rsidR="001B56CD" w:rsidRPr="001B56CD" w:rsidRDefault="001B56CD" w:rsidP="001B56CD">
      <w:pPr>
        <w:ind w:left="-360" w:right="-360"/>
        <w:rPr>
          <w:rFonts w:asciiTheme="majorBidi" w:hAnsiTheme="majorBidi" w:cstheme="majorBidi"/>
          <w:b/>
          <w:bCs/>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What do you expect participants to learn or gain from your workshop?</w:t>
      </w:r>
    </w:p>
    <w:p w:rsidR="001B56CD" w:rsidRDefault="001B56CD" w:rsidP="001B56CD">
      <w:pPr>
        <w:ind w:left="-360" w:right="-360"/>
        <w:rPr>
          <w:rFonts w:asciiTheme="majorBidi" w:hAnsiTheme="majorBidi" w:cstheme="majorBidi"/>
          <w:b/>
          <w:bCs/>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Target Audience (underline each that applies)</w:t>
      </w:r>
    </w:p>
    <w:p w:rsidR="001B56CD" w:rsidRPr="001B56CD" w:rsidRDefault="001B56CD" w:rsidP="001B56CD">
      <w:pPr>
        <w:ind w:left="-360" w:right="-360"/>
        <w:rPr>
          <w:rFonts w:asciiTheme="majorBidi" w:hAnsiTheme="majorBidi" w:cstheme="majorBidi"/>
          <w:bCs/>
          <w:sz w:val="20"/>
          <w:szCs w:val="20"/>
        </w:rPr>
      </w:pPr>
      <w:r w:rsidRPr="001B56CD">
        <w:rPr>
          <w:rFonts w:asciiTheme="majorBidi" w:hAnsiTheme="majorBidi" w:cstheme="majorBidi"/>
          <w:bCs/>
          <w:sz w:val="20"/>
          <w:szCs w:val="20"/>
        </w:rPr>
        <w:t>Educators</w:t>
      </w:r>
      <w:r>
        <w:rPr>
          <w:rFonts w:asciiTheme="majorBidi" w:hAnsiTheme="majorBidi" w:cstheme="majorBidi"/>
          <w:bCs/>
          <w:sz w:val="20"/>
          <w:szCs w:val="20"/>
        </w:rPr>
        <w:t xml:space="preserve">  |  </w:t>
      </w:r>
      <w:r w:rsidRPr="001B56CD">
        <w:rPr>
          <w:rFonts w:asciiTheme="majorBidi" w:hAnsiTheme="majorBidi" w:cstheme="majorBidi"/>
          <w:bCs/>
          <w:sz w:val="20"/>
          <w:szCs w:val="20"/>
        </w:rPr>
        <w:t>Parents</w:t>
      </w:r>
      <w:r>
        <w:rPr>
          <w:rFonts w:asciiTheme="majorBidi" w:hAnsiTheme="majorBidi" w:cstheme="majorBidi"/>
          <w:bCs/>
          <w:sz w:val="20"/>
          <w:szCs w:val="20"/>
        </w:rPr>
        <w:t xml:space="preserve">  |  </w:t>
      </w:r>
      <w:r w:rsidRPr="001B56CD">
        <w:rPr>
          <w:rFonts w:asciiTheme="majorBidi" w:hAnsiTheme="majorBidi" w:cstheme="majorBidi"/>
          <w:bCs/>
          <w:sz w:val="20"/>
          <w:szCs w:val="20"/>
        </w:rPr>
        <w:t>Teenagers</w:t>
      </w:r>
      <w:r>
        <w:rPr>
          <w:rFonts w:asciiTheme="majorBidi" w:hAnsiTheme="majorBidi" w:cstheme="majorBidi"/>
          <w:bCs/>
          <w:sz w:val="20"/>
          <w:szCs w:val="20"/>
        </w:rPr>
        <w:t xml:space="preserve">  |  </w:t>
      </w:r>
      <w:r w:rsidRPr="001B56CD">
        <w:rPr>
          <w:rFonts w:asciiTheme="majorBidi" w:hAnsiTheme="majorBidi" w:cstheme="majorBidi"/>
          <w:bCs/>
          <w:sz w:val="20"/>
          <w:szCs w:val="20"/>
        </w:rPr>
        <w:t>Children</w:t>
      </w:r>
      <w:r>
        <w:rPr>
          <w:rFonts w:asciiTheme="majorBidi" w:hAnsiTheme="majorBidi" w:cstheme="majorBidi"/>
          <w:bCs/>
          <w:sz w:val="20"/>
          <w:szCs w:val="20"/>
        </w:rPr>
        <w:t xml:space="preserve">  |  </w:t>
      </w:r>
      <w:r w:rsidRPr="001B56CD">
        <w:rPr>
          <w:rFonts w:asciiTheme="majorBidi" w:hAnsiTheme="majorBidi" w:cstheme="majorBidi"/>
          <w:bCs/>
          <w:sz w:val="20"/>
          <w:szCs w:val="20"/>
        </w:rPr>
        <w:t>Students</w:t>
      </w:r>
      <w:r>
        <w:rPr>
          <w:rFonts w:asciiTheme="majorBidi" w:hAnsiTheme="majorBidi" w:cstheme="majorBidi"/>
          <w:bCs/>
          <w:sz w:val="20"/>
          <w:szCs w:val="20"/>
        </w:rPr>
        <w:t xml:space="preserve">  |  </w:t>
      </w:r>
      <w:r w:rsidRPr="001B56CD">
        <w:rPr>
          <w:rFonts w:asciiTheme="majorBidi" w:hAnsiTheme="majorBidi" w:cstheme="majorBidi"/>
          <w:bCs/>
          <w:sz w:val="20"/>
          <w:szCs w:val="20"/>
        </w:rPr>
        <w:t>Higher Education</w:t>
      </w:r>
      <w:r>
        <w:rPr>
          <w:rFonts w:asciiTheme="majorBidi" w:hAnsiTheme="majorBidi" w:cstheme="majorBidi"/>
          <w:bCs/>
          <w:sz w:val="20"/>
          <w:szCs w:val="20"/>
        </w:rPr>
        <w:t xml:space="preserve">  |  </w:t>
      </w:r>
      <w:r w:rsidRPr="001B56CD">
        <w:rPr>
          <w:rFonts w:asciiTheme="majorBidi" w:hAnsiTheme="majorBidi" w:cstheme="majorBidi"/>
          <w:bCs/>
          <w:sz w:val="20"/>
          <w:szCs w:val="20"/>
        </w:rPr>
        <w:t>Administrators</w:t>
      </w:r>
      <w:r>
        <w:rPr>
          <w:rFonts w:asciiTheme="majorBidi" w:hAnsiTheme="majorBidi" w:cstheme="majorBidi"/>
          <w:bCs/>
          <w:sz w:val="20"/>
          <w:szCs w:val="20"/>
        </w:rPr>
        <w:t xml:space="preserve">  |  Public Educators  |  </w:t>
      </w:r>
      <w:r w:rsidRPr="001B56CD">
        <w:rPr>
          <w:rFonts w:asciiTheme="majorBidi" w:hAnsiTheme="majorBidi" w:cstheme="majorBidi"/>
          <w:bCs/>
          <w:sz w:val="20"/>
          <w:szCs w:val="20"/>
        </w:rPr>
        <w:t>Private Educators</w:t>
      </w:r>
      <w:r>
        <w:rPr>
          <w:rFonts w:asciiTheme="majorBidi" w:hAnsiTheme="majorBidi" w:cstheme="majorBidi"/>
          <w:bCs/>
          <w:sz w:val="20"/>
          <w:szCs w:val="20"/>
        </w:rPr>
        <w:t xml:space="preserve">  |  </w:t>
      </w:r>
      <w:r w:rsidRPr="001B56CD">
        <w:rPr>
          <w:rFonts w:asciiTheme="majorBidi" w:hAnsiTheme="majorBidi" w:cstheme="majorBidi"/>
          <w:bCs/>
          <w:sz w:val="20"/>
          <w:szCs w:val="20"/>
        </w:rPr>
        <w:t>Home/</w:t>
      </w:r>
      <w:proofErr w:type="spellStart"/>
      <w:r w:rsidRPr="001B56CD">
        <w:rPr>
          <w:rFonts w:asciiTheme="majorBidi" w:hAnsiTheme="majorBidi" w:cstheme="majorBidi"/>
          <w:bCs/>
          <w:sz w:val="20"/>
          <w:szCs w:val="20"/>
        </w:rPr>
        <w:t>Unschoolers</w:t>
      </w:r>
      <w:proofErr w:type="spellEnd"/>
      <w:r>
        <w:rPr>
          <w:rFonts w:asciiTheme="majorBidi" w:hAnsiTheme="majorBidi" w:cstheme="majorBidi"/>
          <w:bCs/>
          <w:sz w:val="20"/>
          <w:szCs w:val="20"/>
        </w:rPr>
        <w:t xml:space="preserve">  |  </w:t>
      </w:r>
      <w:r w:rsidRPr="001B56CD">
        <w:rPr>
          <w:rFonts w:asciiTheme="majorBidi" w:hAnsiTheme="majorBidi" w:cstheme="majorBidi"/>
          <w:sz w:val="20"/>
          <w:szCs w:val="20"/>
        </w:rPr>
        <w:t>Other (please describe)</w:t>
      </w:r>
    </w:p>
    <w:p w:rsidR="001B56CD" w:rsidRDefault="001B56CD" w:rsidP="001B56CD">
      <w:pPr>
        <w:ind w:left="-360" w:right="-360"/>
        <w:rPr>
          <w:rFonts w:asciiTheme="majorBidi" w:hAnsiTheme="majorBidi" w:cstheme="majorBidi"/>
          <w:b/>
          <w:bCs/>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One Paragraph Bio (50-100 word maximum)</w:t>
      </w:r>
      <w:r>
        <w:rPr>
          <w:rFonts w:asciiTheme="majorBidi" w:hAnsiTheme="majorBidi" w:cstheme="majorBidi"/>
          <w:b/>
          <w:bCs/>
          <w:sz w:val="20"/>
          <w:szCs w:val="20"/>
        </w:rPr>
        <w:t>:</w:t>
      </w:r>
    </w:p>
    <w:p w:rsidR="001B56CD" w:rsidRPr="001B56CD" w:rsidRDefault="001B56CD" w:rsidP="001B56CD">
      <w:pPr>
        <w:ind w:left="-360" w:right="-360"/>
        <w:rPr>
          <w:rFonts w:asciiTheme="majorBidi" w:hAnsiTheme="majorBidi" w:cstheme="majorBidi"/>
          <w:color w:val="222222"/>
          <w:sz w:val="20"/>
          <w:szCs w:val="20"/>
        </w:rPr>
      </w:pPr>
    </w:p>
    <w:p w:rsidR="001B56CD" w:rsidRPr="001B56CD" w:rsidRDefault="001B56CD" w:rsidP="001B56CD">
      <w:pPr>
        <w:ind w:left="-360" w:right="-360"/>
        <w:rPr>
          <w:rFonts w:asciiTheme="majorBidi" w:hAnsiTheme="majorBidi" w:cstheme="majorBidi"/>
          <w:sz w:val="20"/>
          <w:szCs w:val="20"/>
        </w:rPr>
      </w:pPr>
      <w:r w:rsidRPr="001B56CD">
        <w:rPr>
          <w:rFonts w:asciiTheme="majorBidi" w:hAnsiTheme="majorBidi" w:cstheme="majorBidi"/>
          <w:b/>
          <w:bCs/>
          <w:sz w:val="20"/>
          <w:szCs w:val="20"/>
        </w:rPr>
        <w:t>Workshop Time Preference (underline one of the options below)</w:t>
      </w:r>
    </w:p>
    <w:p w:rsidR="001B56CD" w:rsidRDefault="001B56CD" w:rsidP="001B56CD">
      <w:pPr>
        <w:ind w:left="-360" w:right="-360"/>
        <w:rPr>
          <w:rFonts w:asciiTheme="majorBidi" w:hAnsiTheme="majorBidi" w:cstheme="majorBidi"/>
          <w:sz w:val="20"/>
          <w:szCs w:val="20"/>
        </w:rPr>
      </w:pPr>
      <w:r w:rsidRPr="001B56CD">
        <w:rPr>
          <w:rFonts w:asciiTheme="majorBidi" w:hAnsiTheme="majorBidi" w:cstheme="majorBidi"/>
          <w:sz w:val="20"/>
          <w:szCs w:val="20"/>
        </w:rPr>
        <w:t xml:space="preserve">60 </w:t>
      </w:r>
      <w:proofErr w:type="gramStart"/>
      <w:r w:rsidRPr="001B56CD">
        <w:rPr>
          <w:rFonts w:asciiTheme="majorBidi" w:hAnsiTheme="majorBidi" w:cstheme="majorBidi"/>
          <w:sz w:val="20"/>
          <w:szCs w:val="20"/>
        </w:rPr>
        <w:t>Minutes</w:t>
      </w:r>
      <w:r>
        <w:rPr>
          <w:rFonts w:asciiTheme="majorBidi" w:hAnsiTheme="majorBidi" w:cstheme="majorBidi"/>
          <w:bCs/>
          <w:sz w:val="20"/>
          <w:szCs w:val="20"/>
        </w:rPr>
        <w:t xml:space="preserve">  |</w:t>
      </w:r>
      <w:proofErr w:type="gramEnd"/>
      <w:r>
        <w:rPr>
          <w:rFonts w:asciiTheme="majorBidi" w:hAnsiTheme="majorBidi" w:cstheme="majorBidi"/>
          <w:bCs/>
          <w:sz w:val="20"/>
          <w:szCs w:val="20"/>
        </w:rPr>
        <w:t xml:space="preserve">  </w:t>
      </w:r>
      <w:r w:rsidRPr="001B56CD">
        <w:rPr>
          <w:rFonts w:asciiTheme="majorBidi" w:hAnsiTheme="majorBidi" w:cstheme="majorBidi"/>
          <w:sz w:val="20"/>
          <w:szCs w:val="20"/>
        </w:rPr>
        <w:t>90 Minute</w:t>
      </w:r>
      <w:r>
        <w:rPr>
          <w:rFonts w:asciiTheme="majorBidi" w:hAnsiTheme="majorBidi" w:cstheme="majorBidi"/>
          <w:sz w:val="20"/>
          <w:szCs w:val="20"/>
        </w:rPr>
        <w:t>s</w:t>
      </w:r>
    </w:p>
    <w:p w:rsidR="001B56CD" w:rsidRDefault="001B56CD" w:rsidP="001B56CD">
      <w:pPr>
        <w:ind w:left="-360" w:right="-360"/>
        <w:rPr>
          <w:rFonts w:asciiTheme="majorBidi" w:hAnsiTheme="majorBidi" w:cstheme="majorBidi"/>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Audio/Visual Needs (we will do our best to provide all that is requested</w:t>
      </w:r>
      <w:r>
        <w:rPr>
          <w:rFonts w:asciiTheme="majorBidi" w:hAnsiTheme="majorBidi" w:cstheme="majorBidi"/>
          <w:b/>
          <w:bCs/>
          <w:sz w:val="20"/>
          <w:szCs w:val="20"/>
        </w:rPr>
        <w:t>, but cannot guarantee a/v</w:t>
      </w:r>
      <w:r w:rsidRPr="001B56CD">
        <w:rPr>
          <w:rFonts w:asciiTheme="majorBidi" w:hAnsiTheme="majorBidi" w:cstheme="majorBidi"/>
          <w:b/>
          <w:bCs/>
          <w:sz w:val="20"/>
          <w:szCs w:val="20"/>
        </w:rPr>
        <w:t>)</w:t>
      </w:r>
      <w:r>
        <w:rPr>
          <w:rFonts w:asciiTheme="majorBidi" w:hAnsiTheme="majorBidi" w:cstheme="majorBidi"/>
          <w:b/>
          <w:bCs/>
          <w:sz w:val="20"/>
          <w:szCs w:val="20"/>
        </w:rPr>
        <w:t>:</w:t>
      </w:r>
    </w:p>
    <w:p w:rsidR="001B56CD" w:rsidRDefault="001B56CD" w:rsidP="001B56CD">
      <w:pPr>
        <w:ind w:left="-360" w:right="-360"/>
        <w:rPr>
          <w:rFonts w:asciiTheme="majorBidi" w:hAnsiTheme="majorBidi" w:cstheme="majorBidi"/>
          <w:b/>
          <w:bCs/>
          <w:sz w:val="20"/>
          <w:szCs w:val="20"/>
        </w:rPr>
      </w:pPr>
    </w:p>
    <w:p w:rsid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Additional Needs</w:t>
      </w:r>
      <w:r>
        <w:rPr>
          <w:rFonts w:asciiTheme="majorBidi" w:hAnsiTheme="majorBidi" w:cstheme="majorBidi"/>
          <w:b/>
          <w:bCs/>
          <w:sz w:val="20"/>
          <w:szCs w:val="20"/>
        </w:rPr>
        <w:t>:</w:t>
      </w:r>
    </w:p>
    <w:p w:rsidR="001B56CD" w:rsidRPr="001B56CD" w:rsidRDefault="001B56CD" w:rsidP="001B56CD">
      <w:pPr>
        <w:ind w:left="-360" w:right="-360"/>
        <w:rPr>
          <w:rFonts w:asciiTheme="majorBidi" w:hAnsiTheme="majorBidi" w:cstheme="majorBidi"/>
          <w:b/>
          <w:bCs/>
          <w:sz w:val="20"/>
          <w:szCs w:val="20"/>
        </w:rPr>
      </w:pPr>
    </w:p>
    <w:p w:rsidR="001B56CD" w:rsidRP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Room Layout Preferences</w:t>
      </w:r>
      <w:r>
        <w:rPr>
          <w:rFonts w:asciiTheme="majorBidi" w:hAnsiTheme="majorBidi" w:cstheme="majorBidi"/>
          <w:b/>
          <w:bCs/>
          <w:sz w:val="20"/>
          <w:szCs w:val="20"/>
        </w:rPr>
        <w:t>:</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Preferred Day (underline one or multiple)</w:t>
      </w:r>
      <w:r>
        <w:rPr>
          <w:rFonts w:asciiTheme="majorBidi" w:hAnsiTheme="majorBidi" w:cstheme="majorBidi"/>
          <w:b/>
          <w:bCs/>
          <w:sz w:val="20"/>
          <w:szCs w:val="20"/>
        </w:rPr>
        <w:t>:</w:t>
      </w:r>
    </w:p>
    <w:p w:rsidR="001B56CD" w:rsidRPr="001B56CD" w:rsidRDefault="001B56CD" w:rsidP="001B56CD">
      <w:pPr>
        <w:ind w:left="-360" w:right="-360"/>
        <w:rPr>
          <w:rFonts w:asciiTheme="majorBidi" w:hAnsiTheme="majorBidi" w:cstheme="majorBidi"/>
          <w:sz w:val="20"/>
          <w:szCs w:val="20"/>
        </w:rPr>
      </w:pPr>
      <w:proofErr w:type="gramStart"/>
      <w:r w:rsidRPr="001B56CD">
        <w:rPr>
          <w:rFonts w:asciiTheme="majorBidi" w:hAnsiTheme="majorBidi" w:cstheme="majorBidi"/>
          <w:sz w:val="20"/>
          <w:szCs w:val="20"/>
        </w:rPr>
        <w:t>Thursday</w:t>
      </w:r>
      <w:r>
        <w:rPr>
          <w:rFonts w:asciiTheme="majorBidi" w:hAnsiTheme="majorBidi" w:cstheme="majorBidi"/>
          <w:bCs/>
          <w:sz w:val="20"/>
          <w:szCs w:val="20"/>
        </w:rPr>
        <w:t xml:space="preserve">  |</w:t>
      </w:r>
      <w:proofErr w:type="gramEnd"/>
      <w:r>
        <w:rPr>
          <w:rFonts w:asciiTheme="majorBidi" w:hAnsiTheme="majorBidi" w:cstheme="majorBidi"/>
          <w:bCs/>
          <w:sz w:val="20"/>
          <w:szCs w:val="20"/>
        </w:rPr>
        <w:t xml:space="preserve">  </w:t>
      </w:r>
      <w:r w:rsidRPr="001B56CD">
        <w:rPr>
          <w:rFonts w:asciiTheme="majorBidi" w:hAnsiTheme="majorBidi" w:cstheme="majorBidi"/>
          <w:sz w:val="20"/>
          <w:szCs w:val="20"/>
        </w:rPr>
        <w:t>Friday</w:t>
      </w:r>
      <w:r>
        <w:rPr>
          <w:rFonts w:asciiTheme="majorBidi" w:hAnsiTheme="majorBidi" w:cstheme="majorBidi"/>
          <w:bCs/>
          <w:sz w:val="20"/>
          <w:szCs w:val="20"/>
        </w:rPr>
        <w:t xml:space="preserve">  |  </w:t>
      </w:r>
      <w:r w:rsidRPr="001B56CD">
        <w:rPr>
          <w:rFonts w:asciiTheme="majorBidi" w:hAnsiTheme="majorBidi" w:cstheme="majorBidi"/>
          <w:sz w:val="20"/>
          <w:szCs w:val="20"/>
        </w:rPr>
        <w:t>Saturday</w:t>
      </w:r>
      <w:r>
        <w:rPr>
          <w:rFonts w:asciiTheme="majorBidi" w:hAnsiTheme="majorBidi" w:cstheme="majorBidi"/>
          <w:bCs/>
          <w:sz w:val="20"/>
          <w:szCs w:val="20"/>
        </w:rPr>
        <w:t xml:space="preserve">  |  </w:t>
      </w:r>
      <w:r w:rsidRPr="001B56CD">
        <w:rPr>
          <w:rFonts w:asciiTheme="majorBidi" w:hAnsiTheme="majorBidi" w:cstheme="majorBidi"/>
          <w:sz w:val="20"/>
          <w:szCs w:val="20"/>
        </w:rPr>
        <w:t>Sunday</w:t>
      </w:r>
    </w:p>
    <w:p w:rsidR="001B56CD" w:rsidRPr="001B56CD" w:rsidRDefault="001B56CD" w:rsidP="001B56CD">
      <w:pPr>
        <w:ind w:left="-360" w:right="-360"/>
        <w:rPr>
          <w:rFonts w:asciiTheme="majorBidi" w:hAnsiTheme="majorBidi" w:cstheme="majorBidi"/>
          <w:sz w:val="20"/>
          <w:szCs w:val="20"/>
        </w:rPr>
      </w:pPr>
    </w:p>
    <w:p w:rsidR="001B56CD" w:rsidRPr="001B56CD" w:rsidRDefault="001B56CD" w:rsidP="001B56CD">
      <w:pPr>
        <w:ind w:left="-360" w:right="-360"/>
        <w:rPr>
          <w:rFonts w:asciiTheme="majorBidi" w:hAnsiTheme="majorBidi" w:cstheme="majorBidi"/>
          <w:b/>
          <w:bCs/>
          <w:sz w:val="20"/>
          <w:szCs w:val="20"/>
        </w:rPr>
      </w:pPr>
      <w:r w:rsidRPr="001B56CD">
        <w:rPr>
          <w:rFonts w:asciiTheme="majorBidi" w:hAnsiTheme="majorBidi" w:cstheme="majorBidi"/>
          <w:b/>
          <w:bCs/>
          <w:sz w:val="20"/>
          <w:szCs w:val="20"/>
        </w:rPr>
        <w:t>Preferred Time (underline one or multiple)</w:t>
      </w:r>
      <w:r>
        <w:rPr>
          <w:rFonts w:asciiTheme="majorBidi" w:hAnsiTheme="majorBidi" w:cstheme="majorBidi"/>
          <w:b/>
          <w:bCs/>
          <w:sz w:val="20"/>
          <w:szCs w:val="20"/>
        </w:rPr>
        <w:t>:</w:t>
      </w:r>
    </w:p>
    <w:p w:rsidR="00544F81" w:rsidRPr="001B56CD" w:rsidRDefault="001B56CD" w:rsidP="001B56CD">
      <w:pPr>
        <w:ind w:left="-360" w:right="-360"/>
        <w:rPr>
          <w:rFonts w:asciiTheme="majorBidi" w:hAnsiTheme="majorBidi" w:cstheme="majorBidi"/>
          <w:bCs/>
          <w:sz w:val="20"/>
          <w:szCs w:val="20"/>
        </w:rPr>
      </w:pPr>
      <w:proofErr w:type="gramStart"/>
      <w:r w:rsidRPr="001B56CD">
        <w:rPr>
          <w:rFonts w:asciiTheme="majorBidi" w:hAnsiTheme="majorBidi" w:cstheme="majorBidi"/>
          <w:bCs/>
          <w:sz w:val="20"/>
          <w:szCs w:val="20"/>
        </w:rPr>
        <w:t>Morning</w:t>
      </w:r>
      <w:r>
        <w:rPr>
          <w:rFonts w:asciiTheme="majorBidi" w:hAnsiTheme="majorBidi" w:cstheme="majorBidi"/>
          <w:bCs/>
          <w:sz w:val="20"/>
          <w:szCs w:val="20"/>
        </w:rPr>
        <w:t xml:space="preserve">  |</w:t>
      </w:r>
      <w:proofErr w:type="gramEnd"/>
      <w:r>
        <w:rPr>
          <w:rFonts w:asciiTheme="majorBidi" w:hAnsiTheme="majorBidi" w:cstheme="majorBidi"/>
          <w:bCs/>
          <w:sz w:val="20"/>
          <w:szCs w:val="20"/>
        </w:rPr>
        <w:t xml:space="preserve">  </w:t>
      </w:r>
      <w:r w:rsidRPr="001B56CD">
        <w:rPr>
          <w:rFonts w:asciiTheme="majorBidi" w:hAnsiTheme="majorBidi" w:cstheme="majorBidi"/>
          <w:bCs/>
          <w:sz w:val="20"/>
          <w:szCs w:val="20"/>
        </w:rPr>
        <w:t>Afternoon</w:t>
      </w:r>
    </w:p>
    <w:sectPr w:rsidR="00544F81" w:rsidRPr="001B56CD" w:rsidSect="00E017F2">
      <w:headerReference w:type="default" r:id="rId8"/>
      <w:pgSz w:w="12240" w:h="15840"/>
      <w:pgMar w:top="1440" w:right="1620" w:bottom="720" w:left="15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5D3" w:rsidRDefault="008425D3">
      <w:r>
        <w:separator/>
      </w:r>
    </w:p>
  </w:endnote>
  <w:endnote w:type="continuationSeparator" w:id="0">
    <w:p w:rsidR="008425D3" w:rsidRDefault="00842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5D3" w:rsidRDefault="008425D3">
      <w:r>
        <w:separator/>
      </w:r>
    </w:p>
  </w:footnote>
  <w:footnote w:type="continuationSeparator" w:id="0">
    <w:p w:rsidR="008425D3" w:rsidRDefault="008425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F9F" w:rsidRDefault="00A21A7A" w:rsidP="00F10FA3">
    <w:pPr>
      <w:pStyle w:val="Header"/>
      <w:tabs>
        <w:tab w:val="clear" w:pos="8640"/>
        <w:tab w:val="right" w:pos="10260"/>
      </w:tabs>
      <w:ind w:left="-900" w:right="-900" w:hanging="1620"/>
      <w:jc w:val="right"/>
    </w:pPr>
    <w:r>
      <w:rPr>
        <w:noProof/>
        <w:lang w:bidi="he-IL"/>
      </w:rPr>
      <w:drawing>
        <wp:anchor distT="0" distB="0" distL="114300" distR="114300" simplePos="0" relativeHeight="251657728" behindDoc="1" locked="0" layoutInCell="1" allowOverlap="1">
          <wp:simplePos x="0" y="0"/>
          <wp:positionH relativeFrom="column">
            <wp:posOffset>3946525</wp:posOffset>
          </wp:positionH>
          <wp:positionV relativeFrom="paragraph">
            <wp:posOffset>-95250</wp:posOffset>
          </wp:positionV>
          <wp:extent cx="2063750" cy="1118235"/>
          <wp:effectExtent l="19050" t="0" r="0" b="0"/>
          <wp:wrapNone/>
          <wp:docPr id="2" name="Picture 1" descr="aero-logo-CMYK-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o-logo-CMYK-letterhead"/>
                  <pic:cNvPicPr>
                    <a:picLocks noChangeAspect="1" noChangeArrowheads="1"/>
                  </pic:cNvPicPr>
                </pic:nvPicPr>
                <pic:blipFill>
                  <a:blip r:embed="rId1"/>
                  <a:srcRect/>
                  <a:stretch>
                    <a:fillRect/>
                  </a:stretch>
                </pic:blipFill>
                <pic:spPr bwMode="auto">
                  <a:xfrm>
                    <a:off x="0" y="0"/>
                    <a:ext cx="2063750" cy="1118235"/>
                  </a:xfrm>
                  <a:prstGeom prst="rect">
                    <a:avLst/>
                  </a:prstGeom>
                  <a:noFill/>
                  <a:ln w="9525">
                    <a:noFill/>
                    <a:miter lim="800000"/>
                    <a:headEnd/>
                    <a:tailEnd/>
                  </a:ln>
                </pic:spPr>
              </pic:pic>
            </a:graphicData>
          </a:graphic>
        </wp:anchor>
      </w:drawing>
    </w:r>
  </w:p>
  <w:p w:rsidR="00EF7F9F" w:rsidRDefault="00EF7F9F">
    <w:pPr>
      <w:pStyle w:val="Header"/>
      <w:tabs>
        <w:tab w:val="clear" w:pos="8640"/>
        <w:tab w:val="right" w:pos="9720"/>
      </w:tabs>
      <w:ind w:left="-720" w:right="-1080"/>
      <w:jc w:val="right"/>
    </w:pPr>
  </w:p>
  <w:p w:rsidR="00EF7F9F" w:rsidRDefault="00EF7F9F">
    <w:pPr>
      <w:pStyle w:val="Header"/>
      <w:tabs>
        <w:tab w:val="clear" w:pos="8640"/>
        <w:tab w:val="right" w:pos="9720"/>
      </w:tabs>
      <w:ind w:left="-720" w:right="-1080"/>
    </w:pPr>
  </w:p>
  <w:p w:rsidR="00EF7F9F" w:rsidRPr="00F10FA3" w:rsidRDefault="00EF7F9F">
    <w:pPr>
      <w:pStyle w:val="Header"/>
      <w:tabs>
        <w:tab w:val="clear" w:pos="8640"/>
        <w:tab w:val="right" w:pos="9720"/>
      </w:tabs>
      <w:ind w:left="-720" w:right="-1080"/>
      <w:rPr>
        <w:rFonts w:ascii="Arial" w:hAnsi="Arial"/>
        <w:color w:val="1B75BC"/>
        <w:sz w:val="18"/>
        <w:szCs w:val="18"/>
      </w:rPr>
    </w:pPr>
    <w:r w:rsidRPr="00F10FA3">
      <w:rPr>
        <w:rFonts w:ascii="Arial" w:hAnsi="Arial"/>
        <w:color w:val="1B75BC"/>
        <w:sz w:val="18"/>
        <w:szCs w:val="18"/>
      </w:rPr>
      <w:t xml:space="preserve">     </w:t>
    </w:r>
    <w:r w:rsidR="007D7EA1" w:rsidRPr="00F10FA3">
      <w:rPr>
        <w:rFonts w:ascii="Arial" w:hAnsi="Arial"/>
        <w:color w:val="1B75BC"/>
        <w:sz w:val="18"/>
        <w:szCs w:val="18"/>
      </w:rPr>
      <w:t>417 Roslyn Road, Roslyn Heights, NY  11577</w:t>
    </w:r>
  </w:p>
  <w:p w:rsidR="00EF7F9F" w:rsidRPr="00F10FA3" w:rsidRDefault="00EF7F9F">
    <w:pPr>
      <w:pStyle w:val="Header"/>
      <w:tabs>
        <w:tab w:val="clear" w:pos="8640"/>
        <w:tab w:val="right" w:pos="9720"/>
      </w:tabs>
      <w:ind w:left="-720" w:right="-1080"/>
      <w:rPr>
        <w:rFonts w:ascii="Arial" w:hAnsi="Arial"/>
        <w:color w:val="1B75BC"/>
        <w:sz w:val="18"/>
        <w:szCs w:val="18"/>
      </w:rPr>
    </w:pPr>
    <w:r w:rsidRPr="00F10FA3">
      <w:rPr>
        <w:rFonts w:ascii="Arial" w:hAnsi="Arial"/>
        <w:color w:val="1B75BC"/>
        <w:sz w:val="18"/>
        <w:szCs w:val="18"/>
      </w:rPr>
      <w:t xml:space="preserve">     www.EducationRevolution.org</w:t>
    </w:r>
  </w:p>
  <w:p w:rsidR="00EF7F9F" w:rsidRPr="00F10FA3" w:rsidRDefault="003270AD" w:rsidP="008C1955">
    <w:pPr>
      <w:pStyle w:val="Header"/>
      <w:tabs>
        <w:tab w:val="clear" w:pos="8640"/>
        <w:tab w:val="right" w:pos="9720"/>
      </w:tabs>
      <w:ind w:left="-720" w:right="-1080"/>
      <w:rPr>
        <w:rFonts w:ascii="Arial" w:hAnsi="Arial"/>
        <w:color w:val="1B75BC"/>
        <w:sz w:val="18"/>
        <w:szCs w:val="18"/>
      </w:rPr>
    </w:pPr>
    <w:r w:rsidRPr="00F10FA3">
      <w:rPr>
        <w:rFonts w:ascii="Arial" w:hAnsi="Arial"/>
        <w:color w:val="1B75BC"/>
        <w:sz w:val="18"/>
        <w:szCs w:val="18"/>
      </w:rPr>
      <w:t xml:space="preserve">     Ph. (</w:t>
    </w:r>
    <w:r w:rsidR="007D7EA1" w:rsidRPr="00F10FA3">
      <w:rPr>
        <w:rFonts w:ascii="Arial" w:hAnsi="Arial"/>
        <w:color w:val="1B75BC"/>
        <w:sz w:val="18"/>
        <w:szCs w:val="18"/>
      </w:rPr>
      <w:t>516</w:t>
    </w:r>
    <w:r w:rsidR="00EF7F9F" w:rsidRPr="00F10FA3">
      <w:rPr>
        <w:rFonts w:ascii="Arial" w:hAnsi="Arial"/>
        <w:color w:val="1B75BC"/>
        <w:sz w:val="18"/>
        <w:szCs w:val="18"/>
      </w:rPr>
      <w:t xml:space="preserve">) </w:t>
    </w:r>
    <w:r w:rsidR="007D7EA1" w:rsidRPr="00F10FA3">
      <w:rPr>
        <w:rFonts w:ascii="Arial" w:hAnsi="Arial"/>
        <w:color w:val="1B75BC"/>
        <w:sz w:val="18"/>
        <w:szCs w:val="18"/>
      </w:rPr>
      <w:t>621-2195</w:t>
    </w:r>
    <w:r w:rsidR="00EF7F9F" w:rsidRPr="00F10FA3">
      <w:rPr>
        <w:rFonts w:ascii="Arial" w:hAnsi="Arial"/>
        <w:color w:val="1B75BC"/>
        <w:sz w:val="18"/>
        <w:szCs w:val="18"/>
      </w:rPr>
      <w:t xml:space="preserve">     F. (516) 625-3257</w:t>
    </w:r>
  </w:p>
  <w:p w:rsidR="00E017F2" w:rsidRPr="00E017F2" w:rsidRDefault="00E017F2">
    <w:pPr>
      <w:pStyle w:val="Header"/>
      <w:tabs>
        <w:tab w:val="clear" w:pos="8640"/>
        <w:tab w:val="right" w:pos="9720"/>
      </w:tabs>
      <w:ind w:left="-720" w:right="-1080"/>
      <w:jc w:val="right"/>
      <w:rPr>
        <w:sz w:val="16"/>
        <w:szCs w:val="16"/>
      </w:rPr>
    </w:pPr>
  </w:p>
  <w:p w:rsidR="00EF7F9F" w:rsidRPr="00E017F2" w:rsidRDefault="00C63FB8">
    <w:pPr>
      <w:pStyle w:val="Header"/>
      <w:tabs>
        <w:tab w:val="clear" w:pos="8640"/>
        <w:tab w:val="right" w:pos="9720"/>
      </w:tabs>
      <w:ind w:left="-720" w:right="-1080"/>
      <w:jc w:val="right"/>
      <w:rPr>
        <w:sz w:val="16"/>
        <w:szCs w:val="16"/>
      </w:rPr>
    </w:pPr>
    <w:r>
      <w:pict>
        <v:rect id="_x0000_i1025" style="width:540pt;height:2pt" o:hrpct="0" o:hrstd="t" o:hrnoshade="t" o:hr="t" fillcolor="#1b75bc" stroked="f"/>
      </w:pict>
    </w:r>
  </w:p>
  <w:p w:rsidR="00EF7F9F" w:rsidRDefault="00EF7F9F" w:rsidP="00E017F2">
    <w:pPr>
      <w:pStyle w:val="Header"/>
      <w:tabs>
        <w:tab w:val="clear" w:pos="8640"/>
        <w:tab w:val="right" w:pos="9720"/>
      </w:tabs>
      <w:ind w:left="-720" w:right="-108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942"/>
    <w:multiLevelType w:val="hybridMultilevel"/>
    <w:tmpl w:val="EB2ED5D8"/>
    <w:lvl w:ilvl="0" w:tplc="D4545BBE">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3A40A8"/>
    <w:multiLevelType w:val="hybridMultilevel"/>
    <w:tmpl w:val="7A80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07091"/>
    <w:multiLevelType w:val="hybridMultilevel"/>
    <w:tmpl w:val="39E8E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60A6B"/>
    <w:multiLevelType w:val="hybridMultilevel"/>
    <w:tmpl w:val="8BE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B0E27"/>
    <w:multiLevelType w:val="hybridMultilevel"/>
    <w:tmpl w:val="B6C2D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61124"/>
    <w:multiLevelType w:val="hybridMultilevel"/>
    <w:tmpl w:val="CE1474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CC505C"/>
    <w:multiLevelType w:val="hybridMultilevel"/>
    <w:tmpl w:val="9D704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F74AB"/>
    <w:multiLevelType w:val="hybridMultilevel"/>
    <w:tmpl w:val="18CE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5931E5"/>
    <w:multiLevelType w:val="hybridMultilevel"/>
    <w:tmpl w:val="C08E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E6F37"/>
    <w:multiLevelType w:val="hybridMultilevel"/>
    <w:tmpl w:val="6B64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47108E"/>
    <w:multiLevelType w:val="hybridMultilevel"/>
    <w:tmpl w:val="625C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8"/>
  </w:num>
  <w:num w:numId="6">
    <w:abstractNumId w:val="9"/>
  </w:num>
  <w:num w:numId="7">
    <w:abstractNumId w:val="6"/>
  </w:num>
  <w:num w:numId="8">
    <w:abstractNumId w:val="2"/>
  </w:num>
  <w:num w:numId="9">
    <w:abstractNumId w:val="1"/>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applyBreakingRules/>
  </w:compat>
  <w:rsids>
    <w:rsidRoot w:val="00F00976"/>
    <w:rsid w:val="000477F8"/>
    <w:rsid w:val="000916F1"/>
    <w:rsid w:val="00094902"/>
    <w:rsid w:val="00123D15"/>
    <w:rsid w:val="001967E0"/>
    <w:rsid w:val="001B56CD"/>
    <w:rsid w:val="003270AD"/>
    <w:rsid w:val="003B78A8"/>
    <w:rsid w:val="00444FE8"/>
    <w:rsid w:val="00477FFC"/>
    <w:rsid w:val="004A7D18"/>
    <w:rsid w:val="004F7FE9"/>
    <w:rsid w:val="00544F81"/>
    <w:rsid w:val="00651F43"/>
    <w:rsid w:val="00694D7A"/>
    <w:rsid w:val="006A5407"/>
    <w:rsid w:val="00722C80"/>
    <w:rsid w:val="00765470"/>
    <w:rsid w:val="007B6FA3"/>
    <w:rsid w:val="007D7EA1"/>
    <w:rsid w:val="0083299E"/>
    <w:rsid w:val="00840A60"/>
    <w:rsid w:val="008425D3"/>
    <w:rsid w:val="008C1955"/>
    <w:rsid w:val="008F14D0"/>
    <w:rsid w:val="009F541A"/>
    <w:rsid w:val="00A21A7A"/>
    <w:rsid w:val="00A35E2C"/>
    <w:rsid w:val="00A50038"/>
    <w:rsid w:val="00A93595"/>
    <w:rsid w:val="00AC0347"/>
    <w:rsid w:val="00AD507A"/>
    <w:rsid w:val="00AF17EA"/>
    <w:rsid w:val="00B05B55"/>
    <w:rsid w:val="00B21659"/>
    <w:rsid w:val="00C63FB8"/>
    <w:rsid w:val="00DE0BBF"/>
    <w:rsid w:val="00DF588B"/>
    <w:rsid w:val="00E017F2"/>
    <w:rsid w:val="00E55146"/>
    <w:rsid w:val="00E9788F"/>
    <w:rsid w:val="00EB152D"/>
    <w:rsid w:val="00ED76C4"/>
    <w:rsid w:val="00EF7F9F"/>
    <w:rsid w:val="00F00976"/>
    <w:rsid w:val="00F10FA3"/>
    <w:rsid w:val="00F7796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C80"/>
    <w:rPr>
      <w:sz w:val="24"/>
      <w:szCs w:val="24"/>
      <w:lang w:bidi="ar-SA"/>
    </w:rPr>
  </w:style>
  <w:style w:type="paragraph" w:styleId="Heading1">
    <w:name w:val="heading 1"/>
    <w:basedOn w:val="Normal"/>
    <w:qFormat/>
    <w:rsid w:val="00722C80"/>
    <w:pPr>
      <w:spacing w:before="100" w:beforeAutospacing="1" w:after="100" w:afterAutospacing="1"/>
      <w:outlineLvl w:val="0"/>
    </w:pPr>
    <w:rPr>
      <w:rFonts w:eastAsia="SimSu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722C80"/>
    <w:pPr>
      <w:tabs>
        <w:tab w:val="center" w:pos="4320"/>
        <w:tab w:val="right" w:pos="8640"/>
      </w:tabs>
    </w:pPr>
  </w:style>
  <w:style w:type="paragraph" w:styleId="Footer">
    <w:name w:val="footer"/>
    <w:basedOn w:val="Normal"/>
    <w:semiHidden/>
    <w:rsid w:val="00722C80"/>
    <w:pPr>
      <w:tabs>
        <w:tab w:val="center" w:pos="4320"/>
        <w:tab w:val="right" w:pos="8640"/>
      </w:tabs>
    </w:pPr>
  </w:style>
  <w:style w:type="character" w:styleId="Hyperlink">
    <w:name w:val="Hyperlink"/>
    <w:basedOn w:val="DefaultParagraphFont"/>
    <w:semiHidden/>
    <w:rsid w:val="00722C80"/>
    <w:rPr>
      <w:color w:val="0000FF"/>
      <w:u w:val="single"/>
    </w:rPr>
  </w:style>
  <w:style w:type="paragraph" w:styleId="NormalWeb">
    <w:name w:val="Normal (Web)"/>
    <w:basedOn w:val="Normal"/>
    <w:semiHidden/>
    <w:rsid w:val="00722C80"/>
    <w:pPr>
      <w:spacing w:before="100" w:beforeAutospacing="1" w:after="100" w:afterAutospacing="1"/>
    </w:pPr>
  </w:style>
  <w:style w:type="character" w:styleId="Strong">
    <w:name w:val="Strong"/>
    <w:basedOn w:val="DefaultParagraphFont"/>
    <w:qFormat/>
    <w:rsid w:val="00722C80"/>
    <w:rPr>
      <w:b/>
      <w:bCs/>
    </w:rPr>
  </w:style>
  <w:style w:type="character" w:customStyle="1" w:styleId="apple-style-span">
    <w:name w:val="apple-style-span"/>
    <w:basedOn w:val="DefaultParagraphFont"/>
    <w:rsid w:val="00722C80"/>
    <w:rPr>
      <w:rFonts w:cs="Times New Roman"/>
    </w:rPr>
  </w:style>
  <w:style w:type="character" w:customStyle="1" w:styleId="apple-converted-space">
    <w:name w:val="apple-converted-space"/>
    <w:basedOn w:val="DefaultParagraphFont"/>
    <w:rsid w:val="00722C80"/>
  </w:style>
  <w:style w:type="paragraph" w:styleId="BalloonText">
    <w:name w:val="Balloon Text"/>
    <w:basedOn w:val="Normal"/>
    <w:link w:val="BalloonTextChar"/>
    <w:uiPriority w:val="99"/>
    <w:semiHidden/>
    <w:unhideWhenUsed/>
    <w:rsid w:val="00477FFC"/>
    <w:rPr>
      <w:rFonts w:ascii="Tahoma" w:hAnsi="Tahoma" w:cs="Tahoma"/>
      <w:sz w:val="16"/>
      <w:szCs w:val="16"/>
    </w:rPr>
  </w:style>
  <w:style w:type="character" w:customStyle="1" w:styleId="BalloonTextChar">
    <w:name w:val="Balloon Text Char"/>
    <w:basedOn w:val="DefaultParagraphFont"/>
    <w:link w:val="BalloonText"/>
    <w:uiPriority w:val="99"/>
    <w:semiHidden/>
    <w:rsid w:val="00477FFC"/>
    <w:rPr>
      <w:rFonts w:ascii="Tahoma" w:hAnsi="Tahoma" w:cs="Tahoma"/>
      <w:sz w:val="16"/>
      <w:szCs w:val="16"/>
    </w:rPr>
  </w:style>
  <w:style w:type="table" w:styleId="TableGrid">
    <w:name w:val="Table Grid"/>
    <w:basedOn w:val="TableNormal"/>
    <w:uiPriority w:val="59"/>
    <w:rsid w:val="00DE0BBF"/>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0BB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30877362">
      <w:bodyDiv w:val="1"/>
      <w:marLeft w:val="0"/>
      <w:marRight w:val="0"/>
      <w:marTop w:val="0"/>
      <w:marBottom w:val="0"/>
      <w:divBdr>
        <w:top w:val="none" w:sz="0" w:space="0" w:color="auto"/>
        <w:left w:val="none" w:sz="0" w:space="0" w:color="auto"/>
        <w:bottom w:val="none" w:sz="0" w:space="0" w:color="auto"/>
        <w:right w:val="none" w:sz="0" w:space="0" w:color="auto"/>
      </w:divBdr>
      <w:divsChild>
        <w:div w:id="409429191">
          <w:marLeft w:val="0"/>
          <w:marRight w:val="0"/>
          <w:marTop w:val="0"/>
          <w:marBottom w:val="0"/>
          <w:divBdr>
            <w:top w:val="none" w:sz="0" w:space="0" w:color="auto"/>
            <w:left w:val="none" w:sz="0" w:space="0" w:color="auto"/>
            <w:bottom w:val="none" w:sz="0" w:space="0" w:color="auto"/>
            <w:right w:val="none" w:sz="0" w:space="0" w:color="auto"/>
          </w:divBdr>
        </w:div>
        <w:div w:id="450631739">
          <w:marLeft w:val="0"/>
          <w:marRight w:val="0"/>
          <w:marTop w:val="0"/>
          <w:marBottom w:val="0"/>
          <w:divBdr>
            <w:top w:val="none" w:sz="0" w:space="0" w:color="auto"/>
            <w:left w:val="none" w:sz="0" w:space="0" w:color="auto"/>
            <w:bottom w:val="none" w:sz="0" w:space="0" w:color="auto"/>
            <w:right w:val="none" w:sz="0" w:space="0" w:color="auto"/>
          </w:divBdr>
        </w:div>
        <w:div w:id="1386904877">
          <w:marLeft w:val="0"/>
          <w:marRight w:val="0"/>
          <w:marTop w:val="0"/>
          <w:marBottom w:val="0"/>
          <w:divBdr>
            <w:top w:val="none" w:sz="0" w:space="0" w:color="auto"/>
            <w:left w:val="none" w:sz="0" w:space="0" w:color="auto"/>
            <w:bottom w:val="none" w:sz="0" w:space="0" w:color="auto"/>
            <w:right w:val="none" w:sz="0" w:space="0" w:color="auto"/>
          </w:divBdr>
        </w:div>
        <w:div w:id="1553662327">
          <w:marLeft w:val="0"/>
          <w:marRight w:val="0"/>
          <w:marTop w:val="0"/>
          <w:marBottom w:val="0"/>
          <w:divBdr>
            <w:top w:val="none" w:sz="0" w:space="0" w:color="auto"/>
            <w:left w:val="none" w:sz="0" w:space="0" w:color="auto"/>
            <w:bottom w:val="none" w:sz="0" w:space="0" w:color="auto"/>
            <w:right w:val="none" w:sz="0" w:space="0" w:color="auto"/>
          </w:divBdr>
        </w:div>
        <w:div w:id="2007435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0CAD-9A33-4A06-86FF-2E3258B61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Five-Year Organizational Plan 2009-2013</vt:lpstr>
    </vt:vector>
  </TitlesOfParts>
  <Company>Hewlett-Packard</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Five-Year Organizational Plan 2009-2013</dc:title>
  <dc:creator>Isaac</dc:creator>
  <cp:lastModifiedBy>Isaac</cp:lastModifiedBy>
  <cp:revision>2</cp:revision>
  <cp:lastPrinted>2012-11-19T15:52:00Z</cp:lastPrinted>
  <dcterms:created xsi:type="dcterms:W3CDTF">2013-12-18T19:16:00Z</dcterms:created>
  <dcterms:modified xsi:type="dcterms:W3CDTF">2013-12-18T19:16:00Z</dcterms:modified>
</cp:coreProperties>
</file>